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1E3864">
        <w:rPr>
          <w:b/>
          <w:bCs/>
          <w:sz w:val="48"/>
          <w:szCs w:val="48"/>
        </w:rPr>
        <w:t>68</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w:t>
      </w:r>
      <w:r w:rsidR="001D5549">
        <w:t>5.12</w:t>
      </w:r>
      <w:r w:rsidR="003D5BF2">
        <w:t>.2017</w:t>
      </w:r>
    </w:p>
    <w:p w:rsidR="003D5BF2" w:rsidRPr="000B2B4A" w:rsidRDefault="003D5BF2" w:rsidP="003D5BF2">
      <w:pPr>
        <w:autoSpaceDE w:val="0"/>
        <w:autoSpaceDN w:val="0"/>
        <w:adjustRightInd w:val="0"/>
        <w:jc w:val="both"/>
        <w:rPr>
          <w:b/>
        </w:rPr>
      </w:pPr>
    </w:p>
    <w:p w:rsidR="003D5BF2" w:rsidRPr="000B2B4A" w:rsidRDefault="001D5549" w:rsidP="000B2B4A">
      <w:pPr>
        <w:autoSpaceDE w:val="0"/>
        <w:autoSpaceDN w:val="0"/>
        <w:adjustRightInd w:val="0"/>
        <w:ind w:firstLine="708"/>
        <w:jc w:val="both"/>
      </w:pPr>
      <w:r>
        <w:t>Belediye Meclisi 05.12</w:t>
      </w:r>
      <w:r w:rsidR="0012245E">
        <w:t>.2017</w:t>
      </w:r>
      <w:r w:rsidR="007D37C7">
        <w:t xml:space="preserve"> Salı</w:t>
      </w:r>
      <w:r w:rsidR="000B2B4A" w:rsidRPr="000B2B4A">
        <w:t xml:space="preserve"> günü saat 14:00’da yapılan olağan toplantısının </w:t>
      </w:r>
      <w:r w:rsidR="009E6DE6">
        <w:t>birinci</w:t>
      </w:r>
      <w:r w:rsidR="000B2B4A" w:rsidRPr="000B2B4A">
        <w:t xml:space="preserve"> birleşimine ait karar.</w:t>
      </w:r>
    </w:p>
    <w:p w:rsidR="001D5549" w:rsidRPr="00F62E4C" w:rsidRDefault="001D5549" w:rsidP="001D5549">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1D5549" w:rsidRPr="00F62E4C" w:rsidRDefault="001D5549" w:rsidP="001D5549">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İ.Halil NASANLI</w:t>
      </w:r>
      <w:r w:rsidRPr="00F62E4C">
        <w:rPr>
          <w:lang w:val="en-US"/>
        </w:rPr>
        <w:t>.</w:t>
      </w:r>
    </w:p>
    <w:p w:rsidR="001D5549" w:rsidRPr="00F62E4C" w:rsidRDefault="001D5549" w:rsidP="001D5549">
      <w:pPr>
        <w:keepNext/>
        <w:autoSpaceDE w:val="0"/>
        <w:autoSpaceDN w:val="0"/>
        <w:adjustRightInd w:val="0"/>
        <w:ind w:left="1416"/>
        <w:jc w:val="both"/>
        <w:rPr>
          <w:bCs/>
          <w:lang w:val="en-US"/>
        </w:rPr>
      </w:pPr>
      <w:r w:rsidRPr="00F62E4C">
        <w:rPr>
          <w:lang w:val="en-US"/>
        </w:rPr>
        <w:t xml:space="preserve">    : </w:t>
      </w:r>
      <w:r>
        <w:rPr>
          <w:lang w:val="en-US"/>
        </w:rPr>
        <w:t xml:space="preserve"> Aysel URTEKİN</w:t>
      </w:r>
      <w:r w:rsidRPr="00F62E4C">
        <w:rPr>
          <w:lang w:val="en-US"/>
        </w:rPr>
        <w:t>.</w:t>
      </w:r>
      <w:r w:rsidRPr="00F62E4C">
        <w:rPr>
          <w:bCs/>
          <w:lang w:val="en-US"/>
        </w:rPr>
        <w:tab/>
      </w:r>
    </w:p>
    <w:p w:rsidR="001D5549" w:rsidRDefault="001D5549" w:rsidP="001D5549">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Nüsret TÜYSÜZ, Cumali KARAVAR, Ali Zülfikar İZOL, Celal AKIL,Nezahat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1D5549" w:rsidRDefault="001D5549" w:rsidP="001D5549">
      <w:pPr>
        <w:autoSpaceDE w:val="0"/>
        <w:autoSpaceDN w:val="0"/>
        <w:adjustRightInd w:val="0"/>
        <w:ind w:firstLine="708"/>
        <w:jc w:val="both"/>
      </w:pPr>
    </w:p>
    <w:p w:rsidR="001E3864" w:rsidRPr="00E87C05" w:rsidRDefault="001E3864" w:rsidP="001E3864">
      <w:pPr>
        <w:ind w:firstLine="708"/>
        <w:contextualSpacing/>
        <w:jc w:val="both"/>
        <w:rPr>
          <w:rFonts w:eastAsia="Times New Roman"/>
          <w:lang w:eastAsia="tr-TR"/>
        </w:rPr>
      </w:pPr>
      <w:r w:rsidRPr="00F62E4C">
        <w:rPr>
          <w:b/>
        </w:rPr>
        <w:t>GÜNDEMİN ÜÇÜNCÜ MADDESİ</w:t>
      </w:r>
      <w:r w:rsidRPr="005C443C">
        <w:rPr>
          <w:rFonts w:eastAsia="Times New Roman"/>
          <w:sz w:val="22"/>
          <w:szCs w:val="22"/>
          <w:lang w:eastAsia="tr-TR"/>
        </w:rPr>
        <w:t xml:space="preserve"> </w:t>
      </w:r>
      <w:r>
        <w:rPr>
          <w:rFonts w:eastAsia="Times New Roman"/>
          <w:sz w:val="22"/>
          <w:szCs w:val="22"/>
          <w:lang w:eastAsia="tr-TR"/>
        </w:rPr>
        <w:t xml:space="preserve">: </w:t>
      </w:r>
      <w:r w:rsidRPr="00A20FD5">
        <w:rPr>
          <w:rFonts w:eastAsia="Times New Roman"/>
          <w:lang w:eastAsia="tr-TR"/>
        </w:rPr>
        <w:t>İmar Komisyonundan Gele</w:t>
      </w:r>
      <w:r>
        <w:rPr>
          <w:rFonts w:eastAsia="Times New Roman"/>
          <w:lang w:eastAsia="tr-TR"/>
        </w:rPr>
        <w:t xml:space="preserve">n 18 Sayılı Raporun </w:t>
      </w:r>
      <w:r w:rsidRPr="00E87C05">
        <w:rPr>
          <w:rFonts w:eastAsia="Times New Roman"/>
          <w:lang w:eastAsia="tr-TR"/>
        </w:rPr>
        <w:t xml:space="preserve"> Görüşülmesi hakkında idi.</w:t>
      </w:r>
    </w:p>
    <w:p w:rsidR="001E3864" w:rsidRPr="00F62E4C" w:rsidRDefault="001E3864" w:rsidP="001E3864">
      <w:pPr>
        <w:ind w:firstLine="708"/>
        <w:jc w:val="both"/>
        <w:rPr>
          <w:lang w:val="en-US"/>
        </w:rPr>
      </w:pPr>
      <w:r>
        <w:rPr>
          <w:lang w:val="en-US"/>
        </w:rPr>
        <w:t>Yazı İşleri Müdürlüğünden gelen 30/11</w:t>
      </w:r>
      <w:r w:rsidRPr="00F62E4C">
        <w:rPr>
          <w:lang w:val="en-US"/>
        </w:rPr>
        <w:t xml:space="preserve">/2017 tarih ve </w:t>
      </w:r>
      <w:r>
        <w:rPr>
          <w:lang w:val="en-US"/>
        </w:rPr>
        <w:t>51568036/301.05-1291</w:t>
      </w:r>
      <w:r w:rsidRPr="00F62E4C">
        <w:rPr>
          <w:lang w:val="en-US"/>
        </w:rPr>
        <w:t xml:space="preserve"> Sayılı yazı okundu.</w:t>
      </w:r>
    </w:p>
    <w:p w:rsidR="001E3864" w:rsidRDefault="001E3864" w:rsidP="001E3864">
      <w:pPr>
        <w:spacing w:after="160" w:line="259" w:lineRule="auto"/>
        <w:ind w:firstLine="708"/>
        <w:jc w:val="both"/>
        <w:rPr>
          <w:rFonts w:eastAsiaTheme="minorHAnsi"/>
          <w:lang w:eastAsia="en-US"/>
        </w:rPr>
      </w:pPr>
      <w:r w:rsidRPr="009E79E5">
        <w:rPr>
          <w:rFonts w:eastAsia="Arial Unicode MS"/>
          <w:bCs/>
        </w:rPr>
        <w:t xml:space="preserve">Siverek Belediyesi </w:t>
      </w:r>
      <w:r>
        <w:rPr>
          <w:rFonts w:eastAsia="Arial Unicode MS"/>
          <w:bCs/>
        </w:rPr>
        <w:t>Kasım</w:t>
      </w:r>
      <w:r w:rsidRPr="009E79E5">
        <w:rPr>
          <w:rFonts w:eastAsia="Arial Unicode MS"/>
          <w:bCs/>
        </w:rPr>
        <w:t xml:space="preserve"> ayı olağan meclis </w:t>
      </w:r>
      <w:r>
        <w:rPr>
          <w:rFonts w:eastAsia="Arial Unicode MS"/>
          <w:bCs/>
        </w:rPr>
        <w:t>toplantısında gündemin 12</w:t>
      </w:r>
      <w:r w:rsidRPr="009E79E5">
        <w:rPr>
          <w:rFonts w:eastAsia="Arial Unicode MS"/>
          <w:bCs/>
        </w:rPr>
        <w:t xml:space="preserve">. maddesi olan </w:t>
      </w:r>
      <w:r w:rsidRPr="004468EE">
        <w:t>İmar Ve Şehircilik Müdürlüğünden Gelen Bitişik Nizamlı Yapıların Görüşülmesi</w:t>
      </w:r>
      <w:r>
        <w:t xml:space="preserve"> </w:t>
      </w:r>
      <w:r w:rsidRPr="009E79E5">
        <w:rPr>
          <w:rFonts w:eastAsia="Arial Unicode MS"/>
          <w:bCs/>
        </w:rPr>
        <w:t xml:space="preserve">İle İlgili olarak İmar Komisyonundan gelen </w:t>
      </w:r>
      <w:r>
        <w:rPr>
          <w:rFonts w:eastAsia="Arial Unicode MS"/>
          <w:bCs/>
        </w:rPr>
        <w:t>21/11/2017 tarihi</w:t>
      </w:r>
      <w:r w:rsidRPr="009E79E5">
        <w:rPr>
          <w:rFonts w:eastAsia="Arial Unicode MS"/>
          <w:bCs/>
        </w:rPr>
        <w:t xml:space="preserve">nde alınan </w:t>
      </w:r>
      <w:r>
        <w:rPr>
          <w:rFonts w:eastAsia="Arial Unicode MS"/>
          <w:bCs/>
        </w:rPr>
        <w:t>18 sayılı rapor aşağıda</w:t>
      </w:r>
      <w:r w:rsidRPr="009E79E5">
        <w:rPr>
          <w:rFonts w:eastAsia="Arial Unicode MS"/>
          <w:bCs/>
        </w:rPr>
        <w:t xml:space="preserve"> sunulmuş olup meclis toplantısında </w:t>
      </w:r>
      <w:r>
        <w:rPr>
          <w:rFonts w:eastAsia="Arial Unicode MS"/>
          <w:bCs/>
        </w:rPr>
        <w:t xml:space="preserve">görüşülerek karara bağlanması hususu </w:t>
      </w:r>
      <w:r w:rsidRPr="00F62E4C">
        <w:rPr>
          <w:rFonts w:eastAsiaTheme="minorHAnsi"/>
          <w:lang w:eastAsia="en-US"/>
        </w:rPr>
        <w:t>meclis üyelerinin bilgisine sunuldu.</w:t>
      </w:r>
    </w:p>
    <w:p w:rsidR="001E3864" w:rsidRDefault="001E3864" w:rsidP="001E3864">
      <w:pPr>
        <w:spacing w:after="160" w:line="259" w:lineRule="auto"/>
        <w:ind w:firstLine="708"/>
        <w:jc w:val="both"/>
        <w:rPr>
          <w:rFonts w:eastAsiaTheme="minorHAnsi"/>
          <w:lang w:eastAsia="en-US"/>
        </w:rPr>
      </w:pPr>
      <w:r>
        <w:rPr>
          <w:rFonts w:eastAsiaTheme="minorHAnsi"/>
          <w:lang w:eastAsia="en-US"/>
        </w:rPr>
        <w:t>İmar Komisyon raporu okundu.</w:t>
      </w:r>
    </w:p>
    <w:p w:rsidR="001E3864" w:rsidRDefault="001E3864" w:rsidP="001E3864">
      <w:pPr>
        <w:spacing w:after="160" w:line="259" w:lineRule="auto"/>
        <w:ind w:firstLine="708"/>
        <w:jc w:val="both"/>
        <w:rPr>
          <w:rFonts w:eastAsiaTheme="minorHAnsi"/>
          <w:lang w:eastAsia="en-US"/>
        </w:rPr>
      </w:pPr>
    </w:p>
    <w:p w:rsidR="001E3864" w:rsidRDefault="001E3864" w:rsidP="001E3864">
      <w:pPr>
        <w:spacing w:after="160" w:line="259" w:lineRule="auto"/>
        <w:ind w:firstLine="708"/>
        <w:jc w:val="both"/>
        <w:rPr>
          <w:rFonts w:eastAsiaTheme="minorHAnsi"/>
          <w:lang w:eastAsia="en-US"/>
        </w:rPr>
      </w:pPr>
    </w:p>
    <w:p w:rsidR="001E3864" w:rsidRDefault="001E3864" w:rsidP="001E3864">
      <w:pPr>
        <w:spacing w:after="160" w:line="259" w:lineRule="auto"/>
        <w:ind w:firstLine="708"/>
        <w:jc w:val="both"/>
        <w:rPr>
          <w:rFonts w:eastAsiaTheme="minorHAnsi"/>
          <w:lang w:eastAsia="en-US"/>
        </w:rPr>
      </w:pPr>
    </w:p>
    <w:p w:rsidR="001E3864" w:rsidRDefault="001E3864" w:rsidP="001E3864">
      <w:pPr>
        <w:spacing w:after="160" w:line="259" w:lineRule="auto"/>
        <w:ind w:firstLine="708"/>
        <w:jc w:val="both"/>
        <w:rPr>
          <w:rFonts w:eastAsiaTheme="minorHAnsi"/>
          <w:lang w:eastAsia="en-US"/>
        </w:rPr>
      </w:pPr>
    </w:p>
    <w:p w:rsidR="001E3864" w:rsidRDefault="001E3864" w:rsidP="001E3864">
      <w:pPr>
        <w:rPr>
          <w:rFonts w:eastAsia="Times New Roman"/>
          <w:b/>
          <w:bCs/>
          <w:iCs/>
          <w:color w:val="333333"/>
          <w:bdr w:val="none" w:sz="0" w:space="0" w:color="auto" w:frame="1"/>
          <w:lang w:eastAsia="tr-TR"/>
        </w:rPr>
      </w:pPr>
      <w:r w:rsidRPr="00C55FC8">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sidRPr="00EE62F0">
        <w:rPr>
          <w:rFonts w:eastAsia="Times New Roman"/>
          <w:bCs/>
          <w:iCs/>
          <w:color w:val="333333"/>
          <w:bdr w:val="none" w:sz="0" w:space="0" w:color="auto" w:frame="1"/>
          <w:lang w:eastAsia="tr-TR"/>
        </w:rPr>
        <w:tab/>
      </w:r>
      <w:r w:rsidRPr="00EE62F0">
        <w:rPr>
          <w:rFonts w:eastAsia="Times New Roman"/>
          <w:b/>
          <w:bCs/>
          <w:iCs/>
          <w:color w:val="333333"/>
          <w:bdr w:val="none" w:sz="0" w:space="0" w:color="auto" w:frame="1"/>
          <w:lang w:eastAsia="tr-TR"/>
        </w:rPr>
        <w:t>İMAR KOMİSYON KARARI</w:t>
      </w:r>
    </w:p>
    <w:p w:rsidR="001E3864" w:rsidRPr="00EE62F0" w:rsidRDefault="001E3864" w:rsidP="001E3864">
      <w:pPr>
        <w:rPr>
          <w:rFonts w:eastAsia="Times New Roman"/>
          <w:b/>
          <w:lang w:eastAsia="tr-TR"/>
        </w:rPr>
      </w:pPr>
      <w:r w:rsidRPr="00EE62F0">
        <w:rPr>
          <w:rFonts w:eastAsia="Times New Roman"/>
          <w:b/>
          <w:lang w:eastAsia="tr-TR"/>
        </w:rPr>
        <w:t>Sayı   : 18</w:t>
      </w:r>
    </w:p>
    <w:p w:rsidR="001E3864" w:rsidRPr="00EE62F0" w:rsidRDefault="001E3864" w:rsidP="001E3864">
      <w:pPr>
        <w:rPr>
          <w:rFonts w:eastAsia="Times New Roman"/>
          <w:b/>
          <w:lang w:eastAsia="tr-TR"/>
        </w:rPr>
      </w:pPr>
      <w:r w:rsidRPr="00EE62F0">
        <w:rPr>
          <w:rFonts w:eastAsia="Times New Roman"/>
          <w:b/>
          <w:lang w:eastAsia="tr-TR"/>
        </w:rPr>
        <w:t>Tarih :21/11/2017</w:t>
      </w:r>
    </w:p>
    <w:p w:rsidR="001E3864" w:rsidRPr="00EE62F0" w:rsidRDefault="001E3864" w:rsidP="001E3864">
      <w:pPr>
        <w:ind w:firstLine="708"/>
        <w:rPr>
          <w:rFonts w:eastAsia="Times New Roman"/>
          <w:bCs/>
          <w:iCs/>
          <w:color w:val="333333"/>
          <w:bdr w:val="none" w:sz="0" w:space="0" w:color="auto" w:frame="1"/>
          <w:lang w:eastAsia="tr-TR"/>
        </w:rPr>
      </w:pPr>
    </w:p>
    <w:p w:rsidR="001E3864" w:rsidRPr="00EE62F0" w:rsidRDefault="001E3864" w:rsidP="001E3864">
      <w:pPr>
        <w:ind w:firstLine="708"/>
        <w:jc w:val="both"/>
        <w:rPr>
          <w:rFonts w:eastAsia="Times New Roman"/>
          <w:lang w:eastAsia="tr-TR"/>
        </w:rPr>
      </w:pPr>
      <w:r w:rsidRPr="00EE62F0">
        <w:rPr>
          <w:rFonts w:eastAsia="Times New Roman"/>
          <w:b/>
          <w:lang w:eastAsia="tr-TR"/>
        </w:rPr>
        <w:lastRenderedPageBreak/>
        <w:t xml:space="preserve">Konu: </w:t>
      </w:r>
      <w:r w:rsidRPr="00EE62F0">
        <w:rPr>
          <w:rFonts w:eastAsia="Times New Roman"/>
          <w:lang w:eastAsia="tr-TR"/>
        </w:rPr>
        <w:t>İmar Ve Şehircilik Müdürlüğünden Gelen Bitişik Nizamlı Yapıların Görüşülmesi.</w:t>
      </w:r>
    </w:p>
    <w:p w:rsidR="001E3864" w:rsidRPr="00EE62F0" w:rsidRDefault="001E3864" w:rsidP="001E3864">
      <w:pPr>
        <w:ind w:firstLine="708"/>
        <w:jc w:val="both"/>
        <w:rPr>
          <w:rFonts w:eastAsia="Times New Roman"/>
          <w:bCs/>
          <w:iCs/>
          <w:color w:val="333333"/>
          <w:bdr w:val="none" w:sz="0" w:space="0" w:color="auto" w:frame="1"/>
          <w:lang w:eastAsia="tr-TR"/>
        </w:rPr>
      </w:pPr>
      <w:r w:rsidRPr="00EE62F0">
        <w:rPr>
          <w:rFonts w:eastAsia="Times New Roman"/>
          <w:lang w:eastAsia="tr-TR"/>
        </w:rPr>
        <w:t xml:space="preserve"> </w:t>
      </w:r>
    </w:p>
    <w:p w:rsidR="001E3864" w:rsidRPr="00EE62F0" w:rsidRDefault="001E3864" w:rsidP="001E3864">
      <w:pPr>
        <w:tabs>
          <w:tab w:val="left" w:pos="2550"/>
        </w:tabs>
        <w:jc w:val="both"/>
        <w:rPr>
          <w:bCs/>
        </w:rPr>
      </w:pPr>
      <w:r w:rsidRPr="00EE62F0">
        <w:rPr>
          <w:rFonts w:eastAsia="Arial Unicode MS"/>
          <w:bCs/>
          <w:lang w:eastAsia="tr-TR"/>
        </w:rPr>
        <w:t xml:space="preserve">            Bitişik Nizamlı yapı adalarında parsellerin yollara bakan cephelerinde encümen kararı ile 3 metre bahçe mesafesi bırakılan yapıların cephelerinde maksimum 1 metre çıkma yapılabilmesi için gerekli olan meclis kararının alınması hususunda 20 ve 21 Kasım 2017 tarihlerinde </w:t>
      </w:r>
      <w:r w:rsidRPr="00EE62F0">
        <w:rPr>
          <w:bCs/>
        </w:rPr>
        <w:t xml:space="preserve">komisyonumuzca yapılan çalışmalar sonucunda bir sakınca bulunmadığından Eyyüp ÇINAR, Nurettin BOZDAĞ, Aysel URTEKİN ve Mehmet DURDURGA kabul yönünde, Cumali BAYRAM’ın bitişik nizamlı yapı adaları ile ilgili olarak planda belirtilen yapılaşma koşulları dışında plan notu ile mekânsal alanlar yapım yönetmeliğine aykırı olarak encümene yetki verilerek yapılaşma koşullarının encümen tarafından verilmiş olması nedeniyle çekme mesafelerinin belirsiz olması çıkmaların meclis kararı ile belirlenmesi mevzuata aykırılık teşkil edeceğinden uygun bulunmadığından </w:t>
      </w:r>
      <w:r w:rsidRPr="00EE62F0">
        <w:rPr>
          <w:rFonts w:eastAsia="Times New Roman"/>
          <w:lang w:eastAsia="tr-TR"/>
        </w:rPr>
        <w:t xml:space="preserve">komisyonumuzca </w:t>
      </w:r>
      <w:r w:rsidRPr="00EE62F0">
        <w:rPr>
          <w:bCs/>
        </w:rPr>
        <w:t>oy çokluğu ile kabul edilmiştir.</w:t>
      </w:r>
    </w:p>
    <w:p w:rsidR="001E3864" w:rsidRPr="00C55FC8" w:rsidRDefault="001E3864" w:rsidP="001E3864">
      <w:pPr>
        <w:tabs>
          <w:tab w:val="left" w:pos="3170"/>
        </w:tabs>
        <w:ind w:firstLine="708"/>
        <w:rPr>
          <w:rFonts w:eastAsia="Times New Roman"/>
          <w:bCs/>
          <w:iCs/>
          <w:bdr w:val="none" w:sz="0" w:space="0" w:color="auto" w:frame="1"/>
          <w:lang w:eastAsia="tr-TR"/>
        </w:rPr>
      </w:pPr>
    </w:p>
    <w:p w:rsidR="001E3864" w:rsidRDefault="001E3864" w:rsidP="001E3864">
      <w:pPr>
        <w:tabs>
          <w:tab w:val="left" w:pos="2550"/>
        </w:tabs>
        <w:jc w:val="both"/>
        <w:rPr>
          <w:rFonts w:eastAsia="Times New Roman"/>
          <w:lang w:eastAsia="tr-TR"/>
        </w:rPr>
      </w:pPr>
      <w:r w:rsidRPr="0095483B">
        <w:rPr>
          <w:rFonts w:eastAsia="Times New Roman"/>
          <w:lang w:eastAsia="tr-TR"/>
        </w:rPr>
        <w:t xml:space="preserve">         </w:t>
      </w:r>
      <w:r>
        <w:rPr>
          <w:rFonts w:eastAsia="Times New Roman"/>
          <w:lang w:eastAsia="tr-TR"/>
        </w:rPr>
        <w:t xml:space="preserve">   </w:t>
      </w:r>
      <w:r w:rsidRPr="00F62E4C">
        <w:rPr>
          <w:rFonts w:eastAsia="Times New Roman"/>
          <w:lang w:eastAsia="tr-TR"/>
        </w:rPr>
        <w:t>Gündem maddesi ile ilgili söz isteyen olup olmadığı soruldu.</w:t>
      </w:r>
    </w:p>
    <w:p w:rsidR="001E3864" w:rsidRPr="00F62E4C" w:rsidRDefault="001E3864" w:rsidP="001E3864">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1E3864" w:rsidRDefault="001E3864" w:rsidP="001E3864">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305E08">
        <w:t xml:space="preserve"> </w:t>
      </w:r>
      <w:r w:rsidRPr="00F62E4C">
        <w:t xml:space="preserve">Resul YILMAZ, Hamdi HATİPOĞLU, </w:t>
      </w:r>
      <w:r>
        <w:t xml:space="preserve">İ.Halil NASANLI, </w:t>
      </w:r>
      <w:r w:rsidRPr="00F62E4C">
        <w:t>Ramazan BAYLAN,</w:t>
      </w:r>
      <w:r>
        <w:t xml:space="preserve"> Nüsret TÜYSÜZ, Cumali KARAVAR, Ali Zülfikar İZOL, Celal AKIL, 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KARAKEÇİLİ’nin kabul yönünde oy kullandıkları, Cumali BAYRAM,</w:t>
      </w:r>
      <w:r w:rsidRPr="00F62E4C">
        <w:t xml:space="preserve"> </w:t>
      </w:r>
      <w:r>
        <w:t>Hüseyin AKER</w:t>
      </w:r>
      <w:r w:rsidRPr="00F62E4C">
        <w:t>, Murat TAMSES,</w:t>
      </w:r>
      <w:r>
        <w:t xml:space="preserve"> Bekir GÜMÜŞTAŞ, </w:t>
      </w:r>
      <w:r w:rsidRPr="00F62E4C">
        <w:t>Ahmet YAVUZER</w:t>
      </w:r>
      <w:r>
        <w:t xml:space="preserve"> red yönünde, </w:t>
      </w:r>
      <w:r w:rsidRPr="00F62E4C">
        <w:t>Ali SOLAK</w:t>
      </w:r>
      <w:r>
        <w:t xml:space="preserve"> ve Hasan DUSAK</w:t>
      </w:r>
      <w:r w:rsidRPr="00F62E4C">
        <w:t xml:space="preserve"> </w:t>
      </w:r>
      <w:r>
        <w:t>’ı</w:t>
      </w:r>
      <w:r w:rsidRPr="00F62E4C">
        <w:t xml:space="preserve">n  </w:t>
      </w:r>
      <w:r>
        <w:t>çekimser yönünde oy kullandıkları görüldü.</w:t>
      </w:r>
    </w:p>
    <w:p w:rsidR="001E3864" w:rsidRPr="00F62E4C" w:rsidRDefault="001E3864" w:rsidP="001E3864">
      <w:pPr>
        <w:ind w:firstLine="708"/>
        <w:jc w:val="both"/>
        <w:rPr>
          <w:color w:val="000000"/>
        </w:rPr>
      </w:pPr>
    </w:p>
    <w:p w:rsidR="00213FF5" w:rsidRPr="0015779A" w:rsidRDefault="001E3864" w:rsidP="001E3864">
      <w:pPr>
        <w:ind w:firstLine="708"/>
        <w:jc w:val="both"/>
      </w:pPr>
      <w:r w:rsidRPr="00E87C05">
        <w:rPr>
          <w:b/>
        </w:rPr>
        <w:t xml:space="preserve">Gündemin </w:t>
      </w:r>
      <w:r>
        <w:rPr>
          <w:b/>
        </w:rPr>
        <w:t>üçüncü</w:t>
      </w:r>
      <w:r w:rsidRPr="00E87C05">
        <w:rPr>
          <w:b/>
        </w:rPr>
        <w:t xml:space="preserve"> maddesi olan</w:t>
      </w:r>
      <w:r w:rsidRPr="00E87C05">
        <w:rPr>
          <w:rFonts w:eastAsia="Times New Roman"/>
          <w:b/>
          <w:lang w:eastAsia="tr-TR"/>
        </w:rPr>
        <w:t>;</w:t>
      </w:r>
      <w:r>
        <w:rPr>
          <w:rFonts w:eastAsia="Times New Roman"/>
          <w:b/>
          <w:lang w:eastAsia="tr-TR"/>
        </w:rPr>
        <w:t xml:space="preserve"> </w:t>
      </w:r>
      <w:r w:rsidRPr="009E79E5">
        <w:rPr>
          <w:rFonts w:eastAsia="Arial Unicode MS"/>
          <w:bCs/>
        </w:rPr>
        <w:t xml:space="preserve">Siverek Belediyesi </w:t>
      </w:r>
      <w:r>
        <w:rPr>
          <w:rFonts w:eastAsia="Arial Unicode MS"/>
          <w:bCs/>
        </w:rPr>
        <w:t>Kasım</w:t>
      </w:r>
      <w:r w:rsidRPr="009E79E5">
        <w:rPr>
          <w:rFonts w:eastAsia="Arial Unicode MS"/>
          <w:bCs/>
        </w:rPr>
        <w:t xml:space="preserve"> ayı olağan meclis </w:t>
      </w:r>
      <w:r>
        <w:rPr>
          <w:rFonts w:eastAsia="Arial Unicode MS"/>
          <w:bCs/>
        </w:rPr>
        <w:t>toplantısında gündemin 12</w:t>
      </w:r>
      <w:r w:rsidRPr="009E79E5">
        <w:rPr>
          <w:rFonts w:eastAsia="Arial Unicode MS"/>
          <w:bCs/>
        </w:rPr>
        <w:t xml:space="preserve">. maddesi olan </w:t>
      </w:r>
      <w:r w:rsidRPr="004468EE">
        <w:t>İmar Ve Şehircilik Müdürlüğünden Gelen Bitişik Nizamlı Yapıların Görüşülmesi</w:t>
      </w:r>
      <w:r>
        <w:t xml:space="preserve"> </w:t>
      </w:r>
      <w:r w:rsidRPr="009E79E5">
        <w:rPr>
          <w:rFonts w:eastAsia="Arial Unicode MS"/>
          <w:bCs/>
        </w:rPr>
        <w:t xml:space="preserve">İle İlgili olarak İmar Komisyonundan gelen </w:t>
      </w:r>
      <w:r>
        <w:rPr>
          <w:rFonts w:eastAsia="Arial Unicode MS"/>
          <w:bCs/>
        </w:rPr>
        <w:t>21/11/2017 tarihi</w:t>
      </w:r>
      <w:r w:rsidRPr="009E79E5">
        <w:rPr>
          <w:rFonts w:eastAsia="Arial Unicode MS"/>
          <w:bCs/>
        </w:rPr>
        <w:t xml:space="preserve">nde alınan </w:t>
      </w:r>
      <w:r>
        <w:rPr>
          <w:rFonts w:eastAsia="Arial Unicode MS"/>
          <w:bCs/>
        </w:rPr>
        <w:t xml:space="preserve">18 sayılı raporu </w:t>
      </w:r>
      <w:r>
        <w:rPr>
          <w:rFonts w:eastAsia="Times New Roman"/>
          <w:lang w:eastAsia="tr-TR"/>
        </w:rPr>
        <w:t xml:space="preserve">doğrultusunda </w:t>
      </w:r>
      <w:r>
        <w:rPr>
          <w:rFonts w:eastAsia="Times New Roman"/>
          <w:b/>
          <w:lang w:eastAsia="tr-TR"/>
        </w:rPr>
        <w:t>OY ÇOKLUĞU</w:t>
      </w:r>
      <w:r w:rsidRPr="00E87C05">
        <w:rPr>
          <w:rFonts w:eastAsia="Times New Roman"/>
          <w:lang w:eastAsia="tr-TR"/>
        </w:rPr>
        <w:t xml:space="preserve"> </w:t>
      </w:r>
      <w:r w:rsidRPr="00E87C05">
        <w:t>ile</w:t>
      </w:r>
      <w:r w:rsidRPr="00E87C05">
        <w:rPr>
          <w:rFonts w:eastAsia="Times New Roman"/>
          <w:lang w:eastAsia="tr-TR"/>
        </w:rPr>
        <w:t xml:space="preserve"> </w:t>
      </w:r>
      <w:r>
        <w:rPr>
          <w:rFonts w:eastAsia="Times New Roman"/>
          <w:lang w:eastAsia="tr-TR"/>
        </w:rPr>
        <w:t>kabul edildi</w:t>
      </w:r>
      <w:r w:rsidRPr="00E87C05">
        <w:rPr>
          <w:rFonts w:eastAsia="Times New Roman"/>
          <w:lang w:eastAsia="tr-TR"/>
        </w:rPr>
        <w:t xml:space="preserve">. </w:t>
      </w:r>
      <w:bookmarkStart w:id="0" w:name="_GoBack"/>
      <w:bookmarkEnd w:id="0"/>
      <w:r w:rsidR="001D5549">
        <w:rPr>
          <w:rFonts w:eastAsia="Times New Roman"/>
          <w:lang w:eastAsia="tr-TR"/>
        </w:rPr>
        <w:t>05/12</w:t>
      </w:r>
      <w:r w:rsidR="00213FF5">
        <w:rPr>
          <w:rFonts w:eastAsia="Times New Roman"/>
          <w:lang w:eastAsia="tr-TR"/>
        </w:rPr>
        <w:t>/2017</w:t>
      </w:r>
    </w:p>
    <w:p w:rsidR="001D5549" w:rsidRPr="001D5549" w:rsidRDefault="001D5549" w:rsidP="001D5549">
      <w:pPr>
        <w:ind w:firstLine="708"/>
        <w:contextualSpacing/>
        <w:jc w:val="both"/>
      </w:pPr>
    </w:p>
    <w:p w:rsidR="009E6DE6" w:rsidRDefault="009E6DE6" w:rsidP="009E6DE6">
      <w:pPr>
        <w:ind w:firstLine="708"/>
        <w:jc w:val="both"/>
        <w:rPr>
          <w:rFonts w:eastAsia="Times New Roman"/>
          <w:lang w:eastAsia="tr-TR"/>
        </w:rPr>
      </w:pPr>
    </w:p>
    <w:p w:rsidR="002F6B46" w:rsidRPr="009E6DE6" w:rsidRDefault="002F6B46" w:rsidP="009E6DE6">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634" w:rsidRDefault="00E71634" w:rsidP="000A5322">
      <w:r>
        <w:separator/>
      </w:r>
    </w:p>
  </w:endnote>
  <w:endnote w:type="continuationSeparator" w:id="0">
    <w:p w:rsidR="00E71634" w:rsidRDefault="00E71634"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634" w:rsidRDefault="00E71634" w:rsidP="000A5322">
      <w:r>
        <w:separator/>
      </w:r>
    </w:p>
  </w:footnote>
  <w:footnote w:type="continuationSeparator" w:id="0">
    <w:p w:rsidR="00E71634" w:rsidRDefault="00E71634"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5779A"/>
    <w:rsid w:val="00177536"/>
    <w:rsid w:val="00182991"/>
    <w:rsid w:val="001B3FE7"/>
    <w:rsid w:val="001C1D61"/>
    <w:rsid w:val="001C48EE"/>
    <w:rsid w:val="001D5549"/>
    <w:rsid w:val="001E3864"/>
    <w:rsid w:val="00213FF5"/>
    <w:rsid w:val="00215A04"/>
    <w:rsid w:val="00221B8C"/>
    <w:rsid w:val="002371A3"/>
    <w:rsid w:val="00253EB2"/>
    <w:rsid w:val="002855AE"/>
    <w:rsid w:val="002869B2"/>
    <w:rsid w:val="00296B32"/>
    <w:rsid w:val="002A363D"/>
    <w:rsid w:val="002A601C"/>
    <w:rsid w:val="002E29B1"/>
    <w:rsid w:val="002F07B2"/>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D30F2"/>
    <w:rsid w:val="004E5E79"/>
    <w:rsid w:val="004F2D60"/>
    <w:rsid w:val="004F460F"/>
    <w:rsid w:val="00520DDC"/>
    <w:rsid w:val="0054761D"/>
    <w:rsid w:val="00552C63"/>
    <w:rsid w:val="00554AF4"/>
    <w:rsid w:val="005B24C8"/>
    <w:rsid w:val="005B3D9E"/>
    <w:rsid w:val="005E094D"/>
    <w:rsid w:val="006007F4"/>
    <w:rsid w:val="00602F21"/>
    <w:rsid w:val="00604E2D"/>
    <w:rsid w:val="0061354F"/>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83026"/>
    <w:rsid w:val="008A7B15"/>
    <w:rsid w:val="00945784"/>
    <w:rsid w:val="00961555"/>
    <w:rsid w:val="00971013"/>
    <w:rsid w:val="0098021E"/>
    <w:rsid w:val="00981D9C"/>
    <w:rsid w:val="0099692B"/>
    <w:rsid w:val="009A3E91"/>
    <w:rsid w:val="009E6DE6"/>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1634"/>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2EB3"/>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596</Words>
  <Characters>3399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9</cp:revision>
  <cp:lastPrinted>2017-12-14T07:59:00Z</cp:lastPrinted>
  <dcterms:created xsi:type="dcterms:W3CDTF">2017-11-13T10:59:00Z</dcterms:created>
  <dcterms:modified xsi:type="dcterms:W3CDTF">2017-12-14T07:59:00Z</dcterms:modified>
</cp:coreProperties>
</file>